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72E1" w14:textId="77777777" w:rsidR="00BD0242" w:rsidRPr="00BD0242" w:rsidRDefault="00BD0242" w:rsidP="00BD0242">
      <w:pPr>
        <w:jc w:val="center"/>
        <w:rPr>
          <w:rFonts w:ascii="Arial Black" w:hAnsi="Arial Black"/>
        </w:rPr>
      </w:pPr>
      <w:r w:rsidRPr="00BD0242">
        <w:rPr>
          <w:rFonts w:ascii="Arial Black" w:hAnsi="Arial Black"/>
        </w:rPr>
        <w:t>Formato de Licencia de Uso y Cesión de Derechos</w:t>
      </w:r>
    </w:p>
    <w:p w14:paraId="18AD1D13" w14:textId="497ECE1D" w:rsidR="00BD0242" w:rsidRPr="00A419AD" w:rsidRDefault="00BD0242" w:rsidP="00A419AD">
      <w:pPr>
        <w:jc w:val="center"/>
        <w:rPr>
          <w:b/>
          <w:bCs/>
        </w:rPr>
      </w:pPr>
      <w:r w:rsidRPr="00A419AD">
        <w:rPr>
          <w:b/>
          <w:bCs/>
        </w:rPr>
        <w:t xml:space="preserve">Concurso </w:t>
      </w:r>
      <w:r w:rsidR="00A419AD" w:rsidRPr="00A419AD">
        <w:rPr>
          <w:b/>
          <w:bCs/>
        </w:rPr>
        <w:t>Un Cuento Llamado Bucaramanga</w:t>
      </w:r>
    </w:p>
    <w:p w14:paraId="444114A1" w14:textId="77777777" w:rsidR="00BD0242" w:rsidRDefault="00BD0242" w:rsidP="00BD0242">
      <w:r>
        <w:t>Participante: [Nombre Completo del Participante]</w:t>
      </w:r>
    </w:p>
    <w:p w14:paraId="0FC13D35" w14:textId="77777777" w:rsidR="00BD0242" w:rsidRDefault="00BD0242" w:rsidP="00BD0242">
      <w:r>
        <w:t>Edad: [Edad del Participante]</w:t>
      </w:r>
    </w:p>
    <w:p w14:paraId="0355D022" w14:textId="1E4955B3" w:rsidR="00BD0242" w:rsidRDefault="00A419AD" w:rsidP="00BD0242">
      <w:r>
        <w:t>Institución Educativa</w:t>
      </w:r>
      <w:r w:rsidR="00BD0242">
        <w:t xml:space="preserve">: [Nombre </w:t>
      </w:r>
      <w:r>
        <w:t>de su Institución Educativa</w:t>
      </w:r>
      <w:r w:rsidR="00BD0242">
        <w:t>]</w:t>
      </w:r>
    </w:p>
    <w:p w14:paraId="0E1E4C78" w14:textId="77777777" w:rsidR="00BD0242" w:rsidRDefault="00BD0242" w:rsidP="00BD0242">
      <w:r>
        <w:t>Obra: [Título del Cuento]</w:t>
      </w:r>
    </w:p>
    <w:p w14:paraId="3B686033" w14:textId="112F6996" w:rsidR="00BD0242" w:rsidRDefault="00BD0242" w:rsidP="00BD0242">
      <w:r>
        <w:t xml:space="preserve">Yo, el/la suscrito/a, declaro bajo juramento que soy el/la autor/a original e inédito/a del cuento titulado "[Título del Cuento]". Autorizo a </w:t>
      </w:r>
      <w:r w:rsidR="00A419AD">
        <w:t xml:space="preserve">la Secretaria de Educación de Bucaramanga </w:t>
      </w:r>
      <w:r>
        <w:t>en adelante, a utilizar mi cuento de la siguiente manera:</w:t>
      </w:r>
    </w:p>
    <w:p w14:paraId="2E3F5EBE" w14:textId="68F4CB9E" w:rsidR="00BD0242" w:rsidRDefault="00BD0242" w:rsidP="00BD0242">
      <w:pPr>
        <w:pStyle w:val="Prrafodelista"/>
        <w:numPr>
          <w:ilvl w:val="0"/>
          <w:numId w:val="2"/>
        </w:numPr>
      </w:pPr>
      <w:r>
        <w:t>Publicación: La secretaria de Educación podrá publicar mi cuento, total o parcialmente, en cualquier formato (impreso, digital, etc.) y en cualquier medio (revistas, libros, páginas web, redes sociales, etc.), con fines promocionales, educativos y culturales del concurso.</w:t>
      </w:r>
    </w:p>
    <w:p w14:paraId="50226D2C" w14:textId="1E3D1168" w:rsidR="00BD0242" w:rsidRDefault="00BD0242" w:rsidP="00BD0242">
      <w:pPr>
        <w:pStyle w:val="Prrafodelista"/>
        <w:numPr>
          <w:ilvl w:val="0"/>
          <w:numId w:val="2"/>
        </w:numPr>
      </w:pPr>
      <w:r>
        <w:t>Adaptación: La Secretaría de Educación podrá adaptar mi cuento para su publicación, siempre y cuando se respete el contenido esencial de la obra.</w:t>
      </w:r>
    </w:p>
    <w:p w14:paraId="53C31C22" w14:textId="7C0AAF8F" w:rsidR="00BD0242" w:rsidRDefault="00BD0242" w:rsidP="00BD0242">
      <w:pPr>
        <w:pStyle w:val="Prrafodelista"/>
        <w:numPr>
          <w:ilvl w:val="0"/>
          <w:numId w:val="2"/>
        </w:numPr>
      </w:pPr>
      <w:r>
        <w:t>Traducción: La Secretaría de Educación podrá traducir mi cuento a otros idiomas, siempre y cuando se indique claramente la autoría original.</w:t>
      </w:r>
    </w:p>
    <w:p w14:paraId="7F1B1472" w14:textId="36ED13B3" w:rsidR="00BD0242" w:rsidRDefault="00BD0242" w:rsidP="00BD0242">
      <w:pPr>
        <w:pStyle w:val="Prrafodelista"/>
        <w:numPr>
          <w:ilvl w:val="0"/>
          <w:numId w:val="2"/>
        </w:numPr>
      </w:pPr>
      <w:r>
        <w:t>Exposición: La Secretaría de Educación podrá exponer mi cuento en eventos públicos relacionados con el concurso.</w:t>
      </w:r>
    </w:p>
    <w:p w14:paraId="4CEC6049" w14:textId="77777777" w:rsidR="00BD0242" w:rsidRPr="00BD0242" w:rsidRDefault="00BD0242" w:rsidP="00BD0242">
      <w:pPr>
        <w:rPr>
          <w:b/>
          <w:bCs/>
        </w:rPr>
      </w:pPr>
      <w:r w:rsidRPr="00BD0242">
        <w:rPr>
          <w:b/>
          <w:bCs/>
        </w:rPr>
        <w:t>Cedo a la Secretaría de Educación los siguientes derechos:</w:t>
      </w:r>
    </w:p>
    <w:p w14:paraId="2336A890" w14:textId="357C08FC" w:rsidR="00BD0242" w:rsidRDefault="00BD0242" w:rsidP="00BD0242">
      <w:pPr>
        <w:pStyle w:val="Prrafodelista"/>
        <w:numPr>
          <w:ilvl w:val="0"/>
          <w:numId w:val="2"/>
        </w:numPr>
      </w:pPr>
      <w:r>
        <w:t>Derechos de reproducción: El derecho a reproducir mi cuento en cualquier formato y número de copias.</w:t>
      </w:r>
    </w:p>
    <w:p w14:paraId="02ED6034" w14:textId="5B6C0E46" w:rsidR="00BD0242" w:rsidRDefault="00BD0242" w:rsidP="00BD0242">
      <w:pPr>
        <w:pStyle w:val="Prrafodelista"/>
        <w:numPr>
          <w:ilvl w:val="0"/>
          <w:numId w:val="2"/>
        </w:numPr>
      </w:pPr>
      <w:r>
        <w:t>Derechos de distribución: El derecho a distribuir mi cuento al público en general.</w:t>
      </w:r>
    </w:p>
    <w:p w14:paraId="67904DBB" w14:textId="4CEFCCA9" w:rsidR="00BD0242" w:rsidRDefault="00BD0242" w:rsidP="00BD0242">
      <w:pPr>
        <w:pStyle w:val="Prrafodelista"/>
        <w:numPr>
          <w:ilvl w:val="0"/>
          <w:numId w:val="2"/>
        </w:numPr>
      </w:pPr>
      <w:r>
        <w:t>Derechos de comunicación pública: El derecho a comunicar mi cuento al público, por cualquier medio.</w:t>
      </w:r>
    </w:p>
    <w:p w14:paraId="2602EA89" w14:textId="77777777" w:rsidR="00BD0242" w:rsidRDefault="00BD0242" w:rsidP="00BD0242">
      <w:r>
        <w:t>Sin embargo, me reservo los siguientes derechos:</w:t>
      </w:r>
    </w:p>
    <w:p w14:paraId="58EC4DF4" w14:textId="24BD1EB6" w:rsidR="00BD0242" w:rsidRDefault="00BD0242" w:rsidP="00BD0242">
      <w:pPr>
        <w:pStyle w:val="Prrafodelista"/>
        <w:numPr>
          <w:ilvl w:val="0"/>
          <w:numId w:val="2"/>
        </w:numPr>
      </w:pPr>
      <w:r>
        <w:t>Derechos morales: Mantengo los derechos morales sobre mi obra, incluyendo el derecho a ser reconocido como autor/a y el derecho a oponerme a cualquier deformación, mutilación o cualquier otra modificación de la obra que atente contra mi honor o reputación.</w:t>
      </w:r>
    </w:p>
    <w:p w14:paraId="7C776EB7" w14:textId="77777777" w:rsidR="00BD0242" w:rsidRDefault="00BD0242" w:rsidP="00BD0242">
      <w:r>
        <w:t>Declaro que:</w:t>
      </w:r>
    </w:p>
    <w:p w14:paraId="0CDF63F6" w14:textId="18F8B45D" w:rsidR="00BD0242" w:rsidRDefault="00BD0242" w:rsidP="00BD0242">
      <w:pPr>
        <w:pStyle w:val="Prrafodelista"/>
        <w:numPr>
          <w:ilvl w:val="0"/>
          <w:numId w:val="2"/>
        </w:numPr>
      </w:pPr>
      <w:r>
        <w:t>Soy el/la único/a autor/a del cuento y que no he infringido los derechos de autor de terceros.</w:t>
      </w:r>
    </w:p>
    <w:p w14:paraId="710A830B" w14:textId="24494727" w:rsidR="00BD0242" w:rsidRDefault="00BD0242" w:rsidP="00BD0242">
      <w:pPr>
        <w:pStyle w:val="Prrafodelista"/>
        <w:numPr>
          <w:ilvl w:val="0"/>
          <w:numId w:val="2"/>
        </w:numPr>
      </w:pPr>
      <w:r>
        <w:t>He leído y comprendido las condiciones de este formato.</w:t>
      </w:r>
    </w:p>
    <w:p w14:paraId="3B52436B" w14:textId="77777777" w:rsidR="00BD0242" w:rsidRDefault="00BD0242" w:rsidP="00BD0242">
      <w:r>
        <w:t>Firma del Participante: [Firma]</w:t>
      </w:r>
    </w:p>
    <w:p w14:paraId="5DF1349D" w14:textId="77777777" w:rsidR="00BD0242" w:rsidRDefault="00BD0242" w:rsidP="00BD0242">
      <w:r>
        <w:t>Fecha: [Fecha]</w:t>
      </w:r>
    </w:p>
    <w:p w14:paraId="097C5596" w14:textId="77777777" w:rsidR="00BD0242" w:rsidRDefault="00BD0242" w:rsidP="00BD0242">
      <w:r>
        <w:t>Firma del Representante Legal (si el participante es menor de edad): [Firma]</w:t>
      </w:r>
    </w:p>
    <w:p w14:paraId="01EC1A36" w14:textId="77777777" w:rsidR="00BD0242" w:rsidRDefault="00BD0242" w:rsidP="00BD0242">
      <w:r>
        <w:t>Fecha: [Fecha]</w:t>
      </w:r>
    </w:p>
    <w:p w14:paraId="59B63E5E" w14:textId="77777777" w:rsidR="00BD0242" w:rsidRPr="00BD0242" w:rsidRDefault="00BD0242" w:rsidP="00BD0242">
      <w:pPr>
        <w:rPr>
          <w:b/>
          <w:bCs/>
        </w:rPr>
      </w:pPr>
      <w:r w:rsidRPr="00BD0242">
        <w:rPr>
          <w:b/>
          <w:bCs/>
        </w:rPr>
        <w:lastRenderedPageBreak/>
        <w:t>Nota:</w:t>
      </w:r>
    </w:p>
    <w:p w14:paraId="3F837132" w14:textId="65A5600E" w:rsidR="00BD0242" w:rsidRDefault="00BD0242" w:rsidP="00BD0242">
      <w:pPr>
        <w:pStyle w:val="Prrafodelista"/>
        <w:numPr>
          <w:ilvl w:val="0"/>
          <w:numId w:val="2"/>
        </w:numPr>
      </w:pPr>
      <w:r>
        <w:t>Adaptación: Este formato puede ser adaptado según las necesidades específicas del concurso y la legislación local.</w:t>
      </w:r>
    </w:p>
    <w:p w14:paraId="309A5BDD" w14:textId="38B2944C" w:rsidR="00BD0242" w:rsidRDefault="00BD0242" w:rsidP="00BD0242">
      <w:pPr>
        <w:pStyle w:val="Prrafodelista"/>
        <w:numPr>
          <w:ilvl w:val="0"/>
          <w:numId w:val="2"/>
        </w:numPr>
      </w:pPr>
      <w:r>
        <w:t>Asesoramiento legal: Se recomienda consultar con un abogado para obtener asesoramiento legal específico sobre este tema.</w:t>
      </w:r>
    </w:p>
    <w:p w14:paraId="2CC2F8D0" w14:textId="6B493C45" w:rsidR="00BD0242" w:rsidRDefault="00BD0242" w:rsidP="00BD0242">
      <w:pPr>
        <w:pStyle w:val="Prrafodelista"/>
        <w:numPr>
          <w:ilvl w:val="0"/>
          <w:numId w:val="2"/>
        </w:numPr>
      </w:pPr>
      <w:r>
        <w:t>Consentimiento informado: Si el participante es menor de edad, se debe obtener el consentimiento informado de sus padres o tutores legales.</w:t>
      </w:r>
    </w:p>
    <w:p w14:paraId="4ED020FF" w14:textId="0D59B6B0" w:rsidR="00BD0242" w:rsidRDefault="00BD0242" w:rsidP="00BD0242">
      <w:pPr>
        <w:pStyle w:val="Prrafodelista"/>
        <w:numPr>
          <w:ilvl w:val="0"/>
          <w:numId w:val="2"/>
        </w:numPr>
      </w:pPr>
      <w:r>
        <w:t>Claridad y sencillez: El lenguaje utilizado debe ser claro y sencillo para que los participantes y sus padres lo comprendan fácilmente.</w:t>
      </w:r>
    </w:p>
    <w:p w14:paraId="218EC3E2" w14:textId="77777777" w:rsidR="00BD0242" w:rsidRPr="00BD0242" w:rsidRDefault="00BD0242" w:rsidP="00BD0242">
      <w:pPr>
        <w:rPr>
          <w:b/>
          <w:bCs/>
        </w:rPr>
      </w:pPr>
      <w:r w:rsidRPr="00BD0242">
        <w:rPr>
          <w:b/>
          <w:bCs/>
        </w:rPr>
        <w:t>Consideraciones adicionales:</w:t>
      </w:r>
    </w:p>
    <w:p w14:paraId="7CFD887E" w14:textId="1147950D" w:rsidR="00BD0242" w:rsidRDefault="00BD0242" w:rsidP="00BD0242">
      <w:pPr>
        <w:pStyle w:val="Prrafodelista"/>
        <w:numPr>
          <w:ilvl w:val="0"/>
          <w:numId w:val="2"/>
        </w:numPr>
      </w:pPr>
      <w:r>
        <w:t>Plazo de vigencia: Se puede establecer un plazo de vigencia para la cesión de derechos.</w:t>
      </w:r>
    </w:p>
    <w:p w14:paraId="256A5059" w14:textId="527F80EC" w:rsidR="00BD0242" w:rsidRDefault="00BD0242" w:rsidP="00BD0242">
      <w:pPr>
        <w:pStyle w:val="Prrafodelista"/>
        <w:numPr>
          <w:ilvl w:val="0"/>
          <w:numId w:val="2"/>
        </w:numPr>
      </w:pPr>
      <w:r>
        <w:t>Remuneración: Si se prevé alguna remuneración para los participantes, debe especificarse claramente.</w:t>
      </w:r>
    </w:p>
    <w:p w14:paraId="44DAACA5" w14:textId="363F6C8B" w:rsidR="00F769EB" w:rsidRDefault="00BD0242" w:rsidP="00BD0242">
      <w:pPr>
        <w:pStyle w:val="Prrafodelista"/>
        <w:numPr>
          <w:ilvl w:val="0"/>
          <w:numId w:val="2"/>
        </w:numPr>
      </w:pPr>
      <w:r>
        <w:t>Archivos digitales: Se puede solicitar a los participantes que envíen sus cuentos en formato digital para facilitar su gestión.</w:t>
      </w:r>
    </w:p>
    <w:sectPr w:rsidR="00F76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E41"/>
    <w:multiLevelType w:val="hybridMultilevel"/>
    <w:tmpl w:val="8FD6AB96"/>
    <w:lvl w:ilvl="0" w:tplc="C784B62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42A2248"/>
    <w:multiLevelType w:val="hybridMultilevel"/>
    <w:tmpl w:val="C69611FC"/>
    <w:lvl w:ilvl="0" w:tplc="C784B62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377EF9"/>
    <w:multiLevelType w:val="hybridMultilevel"/>
    <w:tmpl w:val="E2649A2E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DC2F3D"/>
    <w:multiLevelType w:val="hybridMultilevel"/>
    <w:tmpl w:val="01821386"/>
    <w:lvl w:ilvl="0" w:tplc="C784B62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9777EC0"/>
    <w:multiLevelType w:val="hybridMultilevel"/>
    <w:tmpl w:val="C1742B46"/>
    <w:lvl w:ilvl="0" w:tplc="C784B62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EB62981"/>
    <w:multiLevelType w:val="hybridMultilevel"/>
    <w:tmpl w:val="FDAAF710"/>
    <w:lvl w:ilvl="0" w:tplc="C784B62A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2"/>
    <w:rsid w:val="00A419AD"/>
    <w:rsid w:val="00BD0242"/>
    <w:rsid w:val="00F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C08"/>
  <w15:chartTrackingRefBased/>
  <w15:docId w15:val="{9BE135D1-B456-4964-9638-B5FB31A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Jerez Rincon</dc:creator>
  <cp:keywords/>
  <dc:description/>
  <cp:lastModifiedBy>Maria Alejandra Jerez Rincon</cp:lastModifiedBy>
  <cp:revision>3</cp:revision>
  <dcterms:created xsi:type="dcterms:W3CDTF">2024-08-15T15:43:00Z</dcterms:created>
  <dcterms:modified xsi:type="dcterms:W3CDTF">2024-08-15T15:57:00Z</dcterms:modified>
</cp:coreProperties>
</file>